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B765E0" w14:paraId="0372AA00" w14:textId="77777777" w:rsidTr="00B765E0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D457E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On Or Near The Line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FBCF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50AFB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B765E0" w14:paraId="30F90EE8" w14:textId="77777777" w:rsidTr="00B765E0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6849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B1C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B765E0" w14:paraId="63508268" w14:textId="77777777" w:rsidTr="00B765E0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DB34C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4535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C7B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B765E0" w14:paraId="27AB8990" w14:textId="77777777" w:rsidTr="00B765E0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7C233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E004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C9D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BCB8636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B38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7F3C7A96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DB4E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FE52144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170E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393366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B76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779D34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B765E0" w14:paraId="594D4063" w14:textId="77777777" w:rsidTr="00B765E0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1E51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14C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53383E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4579AFE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FE1E21B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7AC0BD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4FDFE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B765E0" w14:paraId="06BC3B4C" w14:textId="77777777" w:rsidTr="00B765E0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BFAE6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F05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946236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2CA38B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2EE5A5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0D56C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C63A6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4C3B1ED9" w14:textId="77777777" w:rsidTr="00B765E0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1F6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B2C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D8523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4D7AEC0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57C54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F372FB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32E8F4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2A3BE20E" w14:textId="77777777" w:rsidTr="00B765E0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45B0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D1A7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FC796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0C962A4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DA16B4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A5CB2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6FC096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151A9A80" w14:textId="77777777" w:rsidTr="00B765E0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C0954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B7FB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3244D135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B765E0" w14:paraId="08D0C72F" w14:textId="77777777" w:rsidTr="00B765E0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D57A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CFB6CE8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D3F9" w14:textId="77777777" w:rsidR="00B765E0" w:rsidRDefault="00B765E0" w:rsidP="00B765E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F38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B765E0" w14:paraId="585BF89B" w14:textId="77777777" w:rsidTr="00B765E0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0594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DEBF" w14:textId="77777777" w:rsidR="00B765E0" w:rsidRDefault="00B765E0" w:rsidP="00B765E0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02E3961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B765E0" w14:paraId="5DD2AC0C" w14:textId="77777777" w:rsidTr="00B765E0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3F41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7E80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211BED4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B765E0" w14:paraId="06D4A5CA" w14:textId="77777777" w:rsidTr="00B765E0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2AD0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6154" w14:textId="77777777" w:rsidR="00B765E0" w:rsidRDefault="00B765E0" w:rsidP="00B765E0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349F6C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B765E0" w14:paraId="6AFCA9A7" w14:textId="77777777" w:rsidTr="00B765E0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8E8A9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70AA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A18F85C" w14:textId="77777777" w:rsidR="00B765E0" w:rsidRDefault="00B765E0" w:rsidP="00B765E0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A054966" w14:textId="77777777" w:rsidR="00B765E0" w:rsidRDefault="00B765E0" w:rsidP="00B765E0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B765E0" w14:paraId="127C2223" w14:textId="77777777" w:rsidTr="00B765E0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D740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7C34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4BB7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7D51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8510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943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B765E0" w14:paraId="7F808EA9" w14:textId="77777777" w:rsidTr="00B765E0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45BF" w14:textId="77777777" w:rsidR="00B765E0" w:rsidRDefault="00B765E0" w:rsidP="00B765E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On Or Near The Line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099" w14:textId="77777777" w:rsidR="00B765E0" w:rsidRDefault="00B765E0" w:rsidP="00B765E0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Struck by Train – Objects Thrown from trains / Defective train parts ejected / train strikes trackside equipment which it throws up.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F9C0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staff shall be in possession of a Personal Track Safety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competence</w:t>
            </w:r>
          </w:p>
          <w:p w14:paraId="7A830F1E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Track Visitor Permits shall be issued for work in red and green zone, the visitor shall be briefed on the Safe system of work and accompany the supervisor/ team leader at all times </w:t>
            </w:r>
          </w:p>
          <w:p w14:paraId="10E7DFF9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Authorized walking routes shall be used where available</w:t>
            </w:r>
          </w:p>
          <w:p w14:paraId="2A88007E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Access and egress to the track shall only be made through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authorized access points.</w:t>
            </w:r>
          </w:p>
          <w:p w14:paraId="3E879B9E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work shall be planned in advance (except in emergencies) to Abu Dhabi Construction Code Of Practices for ‘Protection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People Working On or Near the Line’ </w:t>
            </w:r>
          </w:p>
          <w:p w14:paraId="7369DEED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Walking, inspecting or working shall take place in the four-foot only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necessary at all other times it shall be undertaken from the cess</w:t>
            </w:r>
          </w:p>
          <w:p w14:paraId="3F9A24D5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 xml:space="preserve">All work shall be performed by either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: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Use of Green Zones e.g. Safeguarded, Separated or Fenced </w:t>
            </w:r>
          </w:p>
          <w:p w14:paraId="1783C73D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Lookout Operated Warning System, Tough operated warning systems,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Lookout </w:t>
            </w:r>
          </w:p>
          <w:p w14:paraId="357F2A0E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Hazard Directory shall be consulted to check for Red flagged area Prohibited locations, access points, limited clearances</w:t>
            </w:r>
          </w:p>
          <w:p w14:paraId="6A7D2C15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Controllers of Site Safety shall provide a site specific briefing 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hazards, the safe system of work, including the position of safety and access to and from the worksite</w:t>
            </w:r>
          </w:p>
          <w:p w14:paraId="5F110907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Sectional Appendix shall be consulted to check for line speeds, bi-directional lines, tunnels and local instructions</w:t>
            </w:r>
          </w:p>
          <w:p w14:paraId="2B9444DC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Weekly Operating Notice shall be checked for single line working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arrangements and the Signaler contacted to advise of work in area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to identify any alterations, such as emergency single line working</w:t>
            </w:r>
          </w:p>
          <w:p w14:paraId="7222744D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Authorized walking routes shall always be used and where possible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alternative safer routes taken e.g. use of bridges and subways</w:t>
            </w:r>
          </w:p>
          <w:p w14:paraId="2ED499A5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High visibility clothing shall be worn at all times in accordance with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Etihad Rail Protective Equipment Policy and not be  hidden by use of personal equipment</w:t>
            </w:r>
          </w:p>
          <w:p w14:paraId="2D172988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acknowledge all warnings from lookouts, site wardens and trains and move immediately to a position of safety when a train approaches</w:t>
            </w:r>
          </w:p>
          <w:p w14:paraId="6CA11108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walking to and from worksites staff shall face oncoming traffic wherever possible, they shall not walk in the 4 foot or on sleeper ends and maintain as much distance as possible from the running lines.</w:t>
            </w:r>
          </w:p>
          <w:p w14:paraId="7A175CCF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Ballast &amp; other materials shall not be allowed to pile up</w:t>
            </w:r>
          </w:p>
          <w:p w14:paraId="6D50699B" w14:textId="77777777" w:rsidR="00B765E0" w:rsidRDefault="00B765E0" w:rsidP="00B765E0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All materials shall be stored securely when work has finished</w:t>
            </w:r>
          </w:p>
          <w:p w14:paraId="40F05B9D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7D0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9F4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C908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3E5DCABA" w14:textId="77777777" w:rsidTr="00B765E0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D585" w14:textId="77777777" w:rsidR="00B765E0" w:rsidRDefault="00B765E0" w:rsidP="00B765E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lastRenderedPageBreak/>
              <w:t>Walking and working in darkness.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06FE" w14:textId="77777777" w:rsidR="00B765E0" w:rsidRDefault="00B765E0" w:rsidP="00B765E0">
            <w:pPr>
              <w:pStyle w:val="ListBullet"/>
              <w:numPr>
                <w:ilvl w:val="1"/>
                <w:numId w:val="35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Struck by Train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02D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employees shall be provided with personal lighting e.g. torch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headlamp when working in darkness or tunnels</w:t>
            </w:r>
          </w:p>
          <w:p w14:paraId="6DCFDE23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worksites shall be provided with suitable temporary or permanent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lighting</w:t>
            </w:r>
          </w:p>
          <w:p w14:paraId="5A89E537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COSS shall brief all staff on hazards of working in darkness /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tunnels and check that appropriate controls are in place</w:t>
            </w:r>
          </w:p>
          <w:p w14:paraId="772B5C99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loading / unloading road vehicles or performing other tasks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 the road then lights on vehicles shall be used and other suitable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barriers, lighting put in place</w:t>
            </w:r>
          </w:p>
          <w:p w14:paraId="558C4FD1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Walking or working within tunnels shall only be performed in green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zones, except where permitted otherwise in local instructions</w:t>
            </w:r>
          </w:p>
          <w:p w14:paraId="02DEF70C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in tunnels shall be performed in green zones or specific red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zone using Lookout Operating Warning Systems / Train Operated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Warning System, etc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EB82CF9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2D5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24E20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149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B765E0" w14:paraId="14DE24A4" w14:textId="77777777" w:rsidTr="00B765E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296C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E4A1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Electrocution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0DF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adjacent to DC electrified rails Levels </w:t>
            </w:r>
          </w:p>
          <w:p w14:paraId="3BF46292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electrified overhead line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406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50B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F626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7F3929A5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75A8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6BD9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Slips, Trips and Falls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380E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Tools and Materials shall be kept clear of walking routes, walkways,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refuges or recesses</w:t>
            </w:r>
          </w:p>
          <w:p w14:paraId="329F2ADB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– Underfoot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Conditions</w:t>
            </w:r>
          </w:p>
          <w:p w14:paraId="1F3BEF20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5C4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FF9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4170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6FE277FD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F957A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0F2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Electrical Cables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35C4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As far as possible do not interfere with line side cables</w:t>
            </w:r>
          </w:p>
          <w:p w14:paraId="3017A8F3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Warning notices for High-voltage cables and markers showing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location of cables shall be kept free from obstructions</w:t>
            </w:r>
          </w:p>
          <w:p w14:paraId="16B938CA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flammable materials shall be allowed to build up near cable routes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and firebreaks under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cables shall be kept clear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4DE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EBEA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53D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00ABD324" w14:textId="77777777" w:rsidTr="00B765E0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06EA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2F53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Wrongly Operating a track circuit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67B5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Metal measuring tapes or chains shall not be placed across the rails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as they may operate a track circuit </w:t>
            </w:r>
          </w:p>
          <w:p w14:paraId="1B9B5B74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metal object shall come into contact with signaling equipment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within 300mm of an axle counter head</w:t>
            </w:r>
          </w:p>
          <w:p w14:paraId="32103CAB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498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B9D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F3C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4F942B20" w14:textId="77777777" w:rsidTr="00B765E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C83F" w14:textId="77777777" w:rsidR="00B765E0" w:rsidRDefault="00B765E0" w:rsidP="00B765E0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in adverse weather conditions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ED41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Fog/ Rain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026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visibility is reduced the Controller of Site Safety shall assess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situation and implement green zone working, because reliance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cannot be guaranteed on using lookouts</w:t>
            </w:r>
          </w:p>
          <w:p w14:paraId="74390D41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staff shall wear high visibility clothing that is clean and not faded</w:t>
            </w:r>
          </w:p>
          <w:p w14:paraId="4BBE7372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A79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46A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905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4F6DC421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5C72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3186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Sun/ Heat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8652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cover up exposed skin and apply sunscreen where skin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has to be exposed</w:t>
            </w:r>
          </w:p>
          <w:p w14:paraId="3087E1CE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adequate supply of portable water shall be available at all times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taken on site if remote from vehicles, depots, etc</w:t>
            </w:r>
          </w:p>
          <w:p w14:paraId="67EE6749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rotated to prevent excessive exposure especially,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lookouts, site wardens and hand signalers</w:t>
            </w:r>
          </w:p>
          <w:p w14:paraId="3FFD585A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3FB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890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751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40CB002C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F87C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865D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Extreme Cold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650C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rotated to prevent excessive exposure especially,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lookouts, site wardens and hand signalers</w:t>
            </w:r>
          </w:p>
          <w:p w14:paraId="73C226DE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Hot drinks and facilities for keeping warm shall be available</w:t>
            </w:r>
          </w:p>
          <w:p w14:paraId="7A5A049C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Gloves shall be worn to protect hands</w:t>
            </w:r>
          </w:p>
          <w:p w14:paraId="6A6FDF83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94C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AD1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4AA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22295444" w14:textId="77777777" w:rsidTr="00B765E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7C9D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6AB4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Winds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42CC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assessment of weather conditions shall be undertaken before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is performed, including weather forecasts to assess the effect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high winds may have.</w:t>
            </w:r>
          </w:p>
          <w:p w14:paraId="310C69EC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The Team Leader shall monitor and assess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whether work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continue</w:t>
            </w:r>
          </w:p>
          <w:p w14:paraId="44484618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that is performed at height, or lifting loads (such as use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cranes) shall be assessed in high winds and stopped at certain wind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speeds – See specific work activity risk control sheets</w:t>
            </w:r>
          </w:p>
          <w:p w14:paraId="23B5EBE0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Inspect structures, such as scaffold, cranes, after high winds</w:t>
            </w:r>
          </w:p>
          <w:p w14:paraId="1526AC19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E5A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A50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352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37A326A1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27D89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986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Rain Including Flooding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31D5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assessment of weather conditions shall be undertaken before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is performed, including weather forecasts to identify possible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heavy rain</w:t>
            </w:r>
          </w:p>
          <w:p w14:paraId="2A4C7E4A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Team Leader shall monitor and assess whether work shall continue</w:t>
            </w:r>
          </w:p>
          <w:p w14:paraId="5395A26A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shall not occur in drains, culverts of confined spaces during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following heavy rains</w:t>
            </w:r>
          </w:p>
          <w:p w14:paraId="2E84ABED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80C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6E44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EDB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64366E00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DC675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336B" w14:textId="77777777" w:rsidR="00B765E0" w:rsidRDefault="00B765E0" w:rsidP="00B765E0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Thunder Storms and Lightning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838F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Work on electrical systems shall not be performed in thunderstorms</w:t>
            </w:r>
          </w:p>
          <w:p w14:paraId="02BBF02D" w14:textId="77777777" w:rsidR="00B765E0" w:rsidRDefault="00B765E0" w:rsidP="00B765E0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staff shall take shelter inside, where possible, during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thunderstorms</w:t>
            </w:r>
          </w:p>
          <w:p w14:paraId="7EF99F1F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71FB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958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D4D9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768898A7" w14:textId="77777777" w:rsidTr="00B765E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CF2B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    4. Working in Green Zone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5DF1" w14:textId="77777777" w:rsidR="00B765E0" w:rsidRDefault="00B765E0" w:rsidP="00B765E0">
            <w:pPr>
              <w:spacing w:after="0" w:line="240" w:lineRule="auto"/>
              <w:ind w:firstLine="342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4.1. Inexperienced Staff / Contractors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BEAB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New entrants and employees transferred from another area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placed on Safety Passport Scheme</w:t>
            </w:r>
          </w:p>
          <w:p w14:paraId="60D570F9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briefing shall be conducted by Traffic Officer / Supervisor / Safety Officer.</w:t>
            </w:r>
          </w:p>
          <w:p w14:paraId="775BEBE7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Local supervisor / Traffic Officer / Safety Officer shall be appointed where possible,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otherwise a site visit shall be arranged prior to or immediately before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team are briefed and commencement of work</w:t>
            </w:r>
          </w:p>
          <w:p w14:paraId="1C75E8E4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Site Warden shall be positioned by the Safety Officer were he feels it will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safest for him/her to perform his duties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42E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5E9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385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6608D355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3534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F384" w14:textId="77777777" w:rsidR="00B765E0" w:rsidRDefault="00B765E0" w:rsidP="00B765E0">
            <w:pPr>
              <w:numPr>
                <w:ilvl w:val="1"/>
                <w:numId w:val="37"/>
              </w:numPr>
              <w:tabs>
                <w:tab w:val="left" w:pos="837"/>
              </w:tabs>
              <w:spacing w:after="0" w:line="240" w:lineRule="auto"/>
              <w:ind w:left="79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ineffective communication leading to being   struck by train/ plant or machines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F0E2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Railway Communication Training </w:t>
            </w:r>
          </w:p>
          <w:p w14:paraId="1EDDF787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site briefing shall be conducted by Supervisor </w:t>
            </w:r>
          </w:p>
          <w:p w14:paraId="446DBF66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railway communication, including use of phonetic alphabet</w:t>
            </w:r>
          </w:p>
          <w:p w14:paraId="41547F3A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marker boards, possession limit boards and detonators to set up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designated safe system of work</w:t>
            </w:r>
          </w:p>
          <w:p w14:paraId="61A19F5F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EE6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DF0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9E1D0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45127A4F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5DDC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B609" w14:textId="77777777" w:rsidR="00B765E0" w:rsidRDefault="00B765E0" w:rsidP="00B765E0">
            <w:pPr>
              <w:numPr>
                <w:ilvl w:val="1"/>
                <w:numId w:val="37"/>
              </w:numPr>
              <w:spacing w:after="0" w:line="240" w:lineRule="auto"/>
              <w:ind w:left="792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Lack of concentration due to stress / fatigue resulting in staff being struck by train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4D84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Officer Team Leader shall assess individual’s fitness to work</w:t>
            </w:r>
          </w:p>
          <w:p w14:paraId="7613770C" w14:textId="77777777" w:rsidR="00B765E0" w:rsidRDefault="00B765E0" w:rsidP="00B765E0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monitor hours worked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0D1B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A77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48B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6134150E" w14:textId="77777777" w:rsidTr="00B765E0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FCC4" w14:textId="77777777" w:rsidR="00B765E0" w:rsidRDefault="00B765E0" w:rsidP="00B765E0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Working In Red Zone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E3C4" w14:textId="77777777" w:rsidR="00B765E0" w:rsidRDefault="00B765E0" w:rsidP="00B765E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Trains approaching from wrong direction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93B8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Local Supervision shall be appointed where possible, otherwise a site visit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shall be arranged prior to commencement of work</w:t>
            </w:r>
          </w:p>
          <w:p w14:paraId="368CD88E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Sentinel Competencies e.g. Safety Officer/ Site Supervisor  / Lookout 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checked prior to work starting</w:t>
            </w:r>
          </w:p>
          <w:p w14:paraId="545CA0EB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 a safe system of work</w:t>
            </w:r>
          </w:p>
          <w:p w14:paraId="00962F57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Seek necessary authority for changes to Safe system of work hierarchy level</w:t>
            </w:r>
          </w:p>
          <w:p w14:paraId="1CA2D986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Safety Officer / Site Supervisor shall implement Safe System of </w:t>
            </w:r>
          </w:p>
          <w:p w14:paraId="2E7FB702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officer / supervisor shall brief staff on safe system of work</w:t>
            </w:r>
          </w:p>
          <w:p w14:paraId="749C9816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Officer shall test system of work prior to starting work and check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that it protects from the approach of trains from all possible directions.</w:t>
            </w:r>
          </w:p>
          <w:p w14:paraId="368369B5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 shall not carry out work which requires him to use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equipment/tools or wear PPE that reduces his ability to monitor his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 system of work to check it continues to be effective (e.g. personal use of noisy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etc.)</w:t>
            </w:r>
          </w:p>
          <w:p w14:paraId="6A7B2196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supervisor shall check that all staff move to the designated position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when warned of every approaching train (this is especially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important when working adjacent to crossovers and a pattern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emerges of trains passing without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using the crossover).</w:t>
            </w:r>
          </w:p>
          <w:p w14:paraId="10C479B9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Distant/Intermediate Lookouts shall be positioned in a place of safety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Site Lookouts shall be positioned by the supervisor / safety officer where he feels it will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safest for him/her to perform his/her duties</w:t>
            </w:r>
          </w:p>
          <w:p w14:paraId="5C7E55D8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Supervisor  shall contact Traffic Officer prior to gaining access to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track </w:t>
            </w:r>
          </w:p>
          <w:p w14:paraId="75B01CAD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105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178E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95C0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6B2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4E2DF45E" w14:textId="77777777" w:rsidTr="00B765E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A95B" w14:textId="77777777" w:rsidR="00B765E0" w:rsidRDefault="00B765E0" w:rsidP="00B765E0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D7C9" w14:textId="77777777" w:rsidR="00B765E0" w:rsidRDefault="00B765E0" w:rsidP="00B765E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Failure of Lookout Operated Warning Systems / Tough operated Warning System / Automatic track warning systems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F7B0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competent and trained operators of equipment</w:t>
            </w:r>
          </w:p>
          <w:p w14:paraId="7FD1E137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Conduct pre-use check and test of equipment</w:t>
            </w:r>
          </w:p>
          <w:p w14:paraId="31BA09B8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planned preventative maintenance program shall be in place</w:t>
            </w:r>
          </w:p>
          <w:p w14:paraId="4913B2BB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COSS shall brief staff on safe system of work in operation</w:t>
            </w:r>
          </w:p>
          <w:p w14:paraId="13BC9670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COSS shall test system of work prior to authorizing work</w:t>
            </w:r>
          </w:p>
          <w:p w14:paraId="44E40CBF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9CED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EB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DA0C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2315FF28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093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0CDB" w14:textId="77777777" w:rsidR="00B765E0" w:rsidRDefault="00B765E0" w:rsidP="00B765E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Tools / Equipment being struck by train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0526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Supervisor shall brief on clearing tools of the line</w:t>
            </w:r>
          </w:p>
          <w:p w14:paraId="0D7D699C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Supervisor shall make adequate time available within safe system of work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 remove tools from the line prior to trains passing site</w:t>
            </w:r>
          </w:p>
          <w:p w14:paraId="1F49413E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Tools and equipment shall be removed to a position of safety prior to trains passing site as per the Rule Book</w:t>
            </w:r>
          </w:p>
          <w:p w14:paraId="5858AA82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720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25E6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DF3D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1C9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526AA66D" w14:textId="77777777" w:rsidTr="00B765E0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6D83" w14:textId="77777777" w:rsidR="00B765E0" w:rsidRDefault="00B765E0" w:rsidP="00B765E0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Cab Riding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F51C" w14:textId="77777777" w:rsidR="00B765E0" w:rsidRDefault="00B765E0" w:rsidP="00B765E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Distraction of Driver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7B1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Recording devices shall not be used while in the cab</w:t>
            </w:r>
          </w:p>
          <w:p w14:paraId="5D4AE6F1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9CFF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964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267F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27BDE4FA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72A5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15FC" w14:textId="77777777" w:rsidR="00B765E0" w:rsidRDefault="00B765E0" w:rsidP="00B765E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Trapping of Body parts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298D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Hand/Foot protection shall be worn when entering/alighting from cab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B0D1198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closing doors on train hands / fingers / clothing / bags shall be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kept clear to prevent entrapment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F68A200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B32A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31F1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C2A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0F83CBCF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0FE8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FCE3" w14:textId="77777777" w:rsidR="00B765E0" w:rsidRDefault="00B765E0" w:rsidP="00B765E0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Slips, trips and falls from train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6DB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Three points of contact shall be maintained with train steps / handrail</w:t>
            </w:r>
          </w:p>
          <w:p w14:paraId="5BA832BC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Sound footing shall be achieved when accessing and alighting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train. Do not let go of the handrail until footing is assured.</w:t>
            </w:r>
          </w:p>
          <w:p w14:paraId="5EAF3275" w14:textId="77777777" w:rsidR="00B765E0" w:rsidRDefault="00B765E0" w:rsidP="00B765E0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Train shall be stopped before accessing or </w:t>
            </w:r>
          </w:p>
          <w:p w14:paraId="022F9C62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01F6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A92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DBB8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6D62DC69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6CE2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0C24" w14:textId="77777777" w:rsidR="00B765E0" w:rsidRDefault="00B765E0" w:rsidP="00B765E0">
            <w:pPr>
              <w:numPr>
                <w:ilvl w:val="1"/>
                <w:numId w:val="39"/>
              </w:numPr>
              <w:spacing w:after="0" w:line="240" w:lineRule="auto"/>
              <w:ind w:hanging="1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Electrocution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AC74" w14:textId="77777777" w:rsidR="00B765E0" w:rsidRDefault="00B765E0" w:rsidP="00B765E0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Consider DC line when entering from or alighting to cess</w:t>
            </w:r>
          </w:p>
          <w:p w14:paraId="0F3E9CC9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8C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429A3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320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25D0CDB3" w14:textId="77777777" w:rsidTr="00B765E0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911F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182C" w14:textId="77777777" w:rsidR="00B765E0" w:rsidRDefault="00B765E0" w:rsidP="00B765E0">
            <w:pPr>
              <w:numPr>
                <w:ilvl w:val="1"/>
                <w:numId w:val="40"/>
              </w:numPr>
              <w:spacing w:after="0" w:line="240" w:lineRule="auto"/>
              <w:ind w:hanging="108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 Movements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585" w14:textId="77777777" w:rsidR="00B765E0" w:rsidRDefault="00B765E0" w:rsidP="00B765E0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1062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safe system for trains on open lines shall be established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entering/alighting from cabs outside station platforms &amp; in sidings</w:t>
            </w:r>
          </w:p>
          <w:p w14:paraId="3E54585F" w14:textId="77777777" w:rsidR="00B765E0" w:rsidRDefault="00B765E0" w:rsidP="00B765E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122C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FDC5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5BF7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B765E0" w14:paraId="6F7993DD" w14:textId="77777777" w:rsidTr="00B765E0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023FE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1AA8E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8D6E9" w14:textId="77777777" w:rsidR="00B765E0" w:rsidRDefault="00B765E0" w:rsidP="00B765E0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B765E0" w14:paraId="384F09ED" w14:textId="77777777" w:rsidTr="00B765E0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82B8" w14:textId="77777777" w:rsidR="00B765E0" w:rsidRDefault="00B765E0" w:rsidP="00B765E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7E58304" w14:textId="77777777" w:rsidR="00B765E0" w:rsidRDefault="00B765E0" w:rsidP="00B765E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4AE016CE" w14:textId="77777777" w:rsidR="00B765E0" w:rsidRDefault="00B765E0" w:rsidP="00B765E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1D7BB53" w14:textId="77777777" w:rsidR="00B765E0" w:rsidRDefault="00B765E0" w:rsidP="00B765E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1C3A1481" w14:textId="77777777" w:rsidR="00B765E0" w:rsidRDefault="00B765E0" w:rsidP="00B765E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7B3158EC" w14:textId="77777777" w:rsidR="00B765E0" w:rsidRDefault="00B765E0" w:rsidP="00B765E0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2F2D618D" w14:textId="77777777" w:rsidR="00B765E0" w:rsidRDefault="00B765E0" w:rsidP="00B765E0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35F6" w14:textId="77777777" w:rsidR="00B765E0" w:rsidRDefault="00B765E0" w:rsidP="00B765E0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6B97131A" w14:textId="77777777" w:rsidR="00B765E0" w:rsidRDefault="00B765E0" w:rsidP="00B765E0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1DC4CCA6" w14:textId="77777777" w:rsidR="00B765E0" w:rsidRDefault="00B765E0" w:rsidP="00B765E0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21EBCE0E" w14:textId="77777777" w:rsidR="00B765E0" w:rsidRDefault="00B765E0" w:rsidP="00B765E0">
            <w:pPr>
              <w:spacing w:after="0" w:line="240" w:lineRule="auto"/>
              <w:ind w:left="75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A914" w14:textId="77777777" w:rsidR="00B765E0" w:rsidRDefault="00B765E0" w:rsidP="00B765E0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0DFF54BD" w14:textId="77777777" w:rsidR="00B765E0" w:rsidRDefault="00B765E0" w:rsidP="00B765E0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17627C80" w14:textId="77777777" w:rsidR="00B765E0" w:rsidRDefault="00B765E0" w:rsidP="00B765E0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B765E0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B765E0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CC4067" w14:textId="77777777" w:rsidR="0081420B" w:rsidRDefault="0081420B" w:rsidP="00AB5B46">
      <w:pPr>
        <w:spacing w:after="0" w:line="240" w:lineRule="auto"/>
      </w:pPr>
      <w:r>
        <w:separator/>
      </w:r>
    </w:p>
  </w:endnote>
  <w:endnote w:type="continuationSeparator" w:id="0">
    <w:p w14:paraId="7F071321" w14:textId="77777777" w:rsidR="0081420B" w:rsidRDefault="0081420B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F67C589" w:rsidR="00A5387E" w:rsidRDefault="00396E2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0FF7B" w14:textId="77777777" w:rsidR="0081420B" w:rsidRDefault="0081420B" w:rsidP="00AB5B46">
      <w:pPr>
        <w:spacing w:after="0" w:line="240" w:lineRule="auto"/>
      </w:pPr>
      <w:r>
        <w:separator/>
      </w:r>
    </w:p>
  </w:footnote>
  <w:footnote w:type="continuationSeparator" w:id="0">
    <w:p w14:paraId="0E9D89CF" w14:textId="77777777" w:rsidR="0081420B" w:rsidRDefault="0081420B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77F8F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124B57"/>
    <w:multiLevelType w:val="multilevel"/>
    <w:tmpl w:val="0CC8C07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0155AB"/>
    <w:multiLevelType w:val="multilevel"/>
    <w:tmpl w:val="E3C6B770"/>
    <w:lvl w:ilvl="0">
      <w:start w:val="4"/>
      <w:numFmt w:val="decimal"/>
      <w:lvlText w:val="%1."/>
      <w:lvlJc w:val="left"/>
      <w:pPr>
        <w:ind w:left="450" w:hanging="450"/>
      </w:pPr>
      <w:rPr>
        <w:rFonts w:cs="Arial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cs="Arial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/>
        <w:color w:val="000000"/>
      </w:rPr>
    </w:lvl>
  </w:abstractNum>
  <w:abstractNum w:abstractNumId="7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A023D0"/>
    <w:multiLevelType w:val="multilevel"/>
    <w:tmpl w:val="E8CEE6F6"/>
    <w:lvl w:ilvl="0">
      <w:start w:val="1"/>
      <w:numFmt w:val="decimal"/>
      <w:lvlText w:val="%1."/>
      <w:lvlJc w:val="left"/>
      <w:pPr>
        <w:ind w:left="720" w:hanging="360"/>
      </w:pPr>
      <w:rPr>
        <w:rFonts w:ascii="SymbolMT" w:hAnsi="SymbolMT" w:cs="SymbolMT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4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E3E4AE7"/>
    <w:multiLevelType w:val="multilevel"/>
    <w:tmpl w:val="878EF198"/>
    <w:lvl w:ilvl="0">
      <w:start w:val="6"/>
      <w:numFmt w:val="decimal"/>
      <w:lvlText w:val="%1."/>
      <w:lvlJc w:val="left"/>
      <w:pPr>
        <w:ind w:left="450" w:hanging="450"/>
      </w:pPr>
      <w:rPr>
        <w:rFonts w:cs="Arial"/>
        <w:color w:val="000000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cs="Arial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/>
        <w:color w:val="000000"/>
      </w:rPr>
    </w:lvl>
  </w:abstractNum>
  <w:abstractNum w:abstractNumId="19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3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6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53B5B60"/>
    <w:multiLevelType w:val="multilevel"/>
    <w:tmpl w:val="7FC66852"/>
    <w:lvl w:ilvl="0">
      <w:start w:val="5"/>
      <w:numFmt w:val="decimal"/>
      <w:lvlText w:val="%1"/>
      <w:lvlJc w:val="left"/>
      <w:pPr>
        <w:ind w:left="690" w:hanging="360"/>
      </w:pPr>
    </w:lvl>
    <w:lvl w:ilvl="1">
      <w:start w:val="1"/>
      <w:numFmt w:val="decimal"/>
      <w:isLgl/>
      <w:lvlText w:val="%1.%2."/>
      <w:lvlJc w:val="left"/>
      <w:pPr>
        <w:ind w:left="690" w:hanging="36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050" w:hanging="72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410" w:hanging="1080"/>
      </w:pPr>
    </w:lvl>
    <w:lvl w:ilvl="6">
      <w:start w:val="1"/>
      <w:numFmt w:val="decimal"/>
      <w:isLgl/>
      <w:lvlText w:val="%1.%2.%3.%4.%5.%6.%7."/>
      <w:lvlJc w:val="left"/>
      <w:pPr>
        <w:ind w:left="1410" w:hanging="1080"/>
      </w:pPr>
    </w:lvl>
    <w:lvl w:ilvl="7">
      <w:start w:val="1"/>
      <w:numFmt w:val="decimal"/>
      <w:isLgl/>
      <w:lvlText w:val="%1.%2.%3.%4.%5.%6.%7.%8."/>
      <w:lvlJc w:val="left"/>
      <w:pPr>
        <w:ind w:left="1770" w:hanging="1440"/>
      </w:pPr>
    </w:lvl>
    <w:lvl w:ilvl="8">
      <w:start w:val="1"/>
      <w:numFmt w:val="decimal"/>
      <w:isLgl/>
      <w:lvlText w:val="%1.%2.%3.%4.%5.%6.%7.%8.%9."/>
      <w:lvlJc w:val="left"/>
      <w:pPr>
        <w:ind w:left="1770" w:hanging="1440"/>
      </w:pPr>
    </w:lvl>
  </w:abstractNum>
  <w:abstractNum w:abstractNumId="38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F272B"/>
    <w:multiLevelType w:val="multilevel"/>
    <w:tmpl w:val="61FED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</w:num>
  <w:num w:numId="2">
    <w:abstractNumId w:val="41"/>
  </w:num>
  <w:num w:numId="3">
    <w:abstractNumId w:val="14"/>
  </w:num>
  <w:num w:numId="4">
    <w:abstractNumId w:val="22"/>
  </w:num>
  <w:num w:numId="5">
    <w:abstractNumId w:val="39"/>
  </w:num>
  <w:num w:numId="6">
    <w:abstractNumId w:val="7"/>
  </w:num>
  <w:num w:numId="7">
    <w:abstractNumId w:val="25"/>
  </w:num>
  <w:num w:numId="8">
    <w:abstractNumId w:val="8"/>
  </w:num>
  <w:num w:numId="9">
    <w:abstractNumId w:val="20"/>
  </w:num>
  <w:num w:numId="10">
    <w:abstractNumId w:val="23"/>
  </w:num>
  <w:num w:numId="11">
    <w:abstractNumId w:val="36"/>
  </w:num>
  <w:num w:numId="12">
    <w:abstractNumId w:val="11"/>
  </w:num>
  <w:num w:numId="13">
    <w:abstractNumId w:val="31"/>
  </w:num>
  <w:num w:numId="14">
    <w:abstractNumId w:val="26"/>
  </w:num>
  <w:num w:numId="15">
    <w:abstractNumId w:val="38"/>
  </w:num>
  <w:num w:numId="16">
    <w:abstractNumId w:val="19"/>
  </w:num>
  <w:num w:numId="17">
    <w:abstractNumId w:val="17"/>
  </w:num>
  <w:num w:numId="18">
    <w:abstractNumId w:val="27"/>
  </w:num>
  <w:num w:numId="19">
    <w:abstractNumId w:val="16"/>
  </w:num>
  <w:num w:numId="20">
    <w:abstractNumId w:val="28"/>
  </w:num>
  <w:num w:numId="21">
    <w:abstractNumId w:val="33"/>
  </w:num>
  <w:num w:numId="22">
    <w:abstractNumId w:val="24"/>
  </w:num>
  <w:num w:numId="23">
    <w:abstractNumId w:val="10"/>
  </w:num>
  <w:num w:numId="24">
    <w:abstractNumId w:val="34"/>
  </w:num>
  <w:num w:numId="25">
    <w:abstractNumId w:val="40"/>
  </w:num>
  <w:num w:numId="26">
    <w:abstractNumId w:val="9"/>
  </w:num>
  <w:num w:numId="27">
    <w:abstractNumId w:val="30"/>
  </w:num>
  <w:num w:numId="28">
    <w:abstractNumId w:val="5"/>
  </w:num>
  <w:num w:numId="29">
    <w:abstractNumId w:val="29"/>
  </w:num>
  <w:num w:numId="30">
    <w:abstractNumId w:val="21"/>
  </w:num>
  <w:num w:numId="31">
    <w:abstractNumId w:val="15"/>
  </w:num>
  <w:num w:numId="32">
    <w:abstractNumId w:val="1"/>
  </w:num>
  <w:num w:numId="33">
    <w:abstractNumId w:val="12"/>
  </w:num>
  <w:num w:numId="34">
    <w:abstractNumId w:val="0"/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96E21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4C0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1420B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765E0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B765E0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0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BEBB6-F68C-4FFF-BEE1-986BB098C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1760</Words>
  <Characters>10036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2018-10-08T07:31:00Z</dcterms:created>
  <dcterms:modified xsi:type="dcterms:W3CDTF">2020-02-22T08:02:00Z</dcterms:modified>
</cp:coreProperties>
</file>